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4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1"/>
        <w:gridCol w:w="966"/>
      </w:tblGrid>
      <w:tr w:rsidR="003C2062" w:rsidRPr="003C2062" w:rsidTr="003C206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C2062" w:rsidRPr="003C2062" w:rsidRDefault="003C2062" w:rsidP="00C32A48">
            <w:pPr>
              <w:spacing w:after="160" w:line="259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C2062" w:rsidRPr="003C2062" w:rsidRDefault="003C2062" w:rsidP="003C20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1670" w:rsidRPr="00CB1670" w:rsidRDefault="00CB1670" w:rsidP="00345C0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nstantia" w:eastAsia="Times New Roman" w:hAnsi="Constantia"/>
          <w:b/>
          <w:bCs/>
          <w:i/>
          <w:iCs/>
          <w:color w:val="7030A0"/>
          <w:sz w:val="40"/>
          <w:szCs w:val="40"/>
          <w:lang w:eastAsia="ru-RU"/>
        </w:rPr>
        <w:t>МКДОУ «Рассветовский детский сад «Гнездышко</w:t>
      </w:r>
      <w:r w:rsidRPr="00CB1670">
        <w:rPr>
          <w:rFonts w:ascii="Constantia" w:eastAsia="Times New Roman" w:hAnsi="Constantia"/>
          <w:b/>
          <w:bCs/>
          <w:i/>
          <w:iCs/>
          <w:color w:val="7030A0"/>
          <w:sz w:val="40"/>
          <w:szCs w:val="40"/>
          <w:lang w:eastAsia="ru-RU"/>
        </w:rPr>
        <w:t>»</w:t>
      </w:r>
    </w:p>
    <w:p w:rsidR="00CB1670" w:rsidRPr="00CB1670" w:rsidRDefault="00CB1670" w:rsidP="00CB1670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CB1670" w:rsidRPr="00CB1670" w:rsidRDefault="00CB1670" w:rsidP="00CB16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  <w:t>Отчёт о проделанной работе</w:t>
      </w:r>
    </w:p>
    <w:p w:rsidR="00CB1670" w:rsidRDefault="00CB1670" w:rsidP="00CB1670">
      <w:pPr>
        <w:shd w:val="clear" w:color="auto" w:fill="FFFFFF"/>
        <w:spacing w:after="0" w:line="294" w:lineRule="atLeast"/>
        <w:jc w:val="center"/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</w:pPr>
      <w:proofErr w:type="gramStart"/>
      <w:r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  <w:t>за</w:t>
      </w:r>
      <w:proofErr w:type="gramEnd"/>
      <w:r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  <w:t xml:space="preserve"> 2019–2020</w:t>
      </w:r>
      <w:r w:rsidRPr="00CB1670"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  <w:t xml:space="preserve"> учебный год</w:t>
      </w:r>
      <w:r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  <w:t>.</w:t>
      </w:r>
    </w:p>
    <w:p w:rsidR="00CB1670" w:rsidRDefault="00CB1670" w:rsidP="00CB1670">
      <w:pPr>
        <w:shd w:val="clear" w:color="auto" w:fill="FFFFFF"/>
        <w:spacing w:after="0" w:line="294" w:lineRule="atLeast"/>
        <w:jc w:val="center"/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</w:pPr>
    </w:p>
    <w:p w:rsidR="00CB1670" w:rsidRDefault="00CB1670" w:rsidP="00CB1670">
      <w:pPr>
        <w:shd w:val="clear" w:color="auto" w:fill="FFFFFF"/>
        <w:spacing w:after="0" w:line="294" w:lineRule="atLeast"/>
        <w:jc w:val="center"/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</w:pPr>
    </w:p>
    <w:p w:rsidR="00CB1670" w:rsidRPr="00CB1670" w:rsidRDefault="00CB1670" w:rsidP="00CB16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Constantia" w:eastAsia="Times New Roman" w:hAnsi="Constantia"/>
          <w:b/>
          <w:bCs/>
          <w:i/>
          <w:iCs/>
          <w:color w:val="7030A0"/>
          <w:sz w:val="56"/>
          <w:szCs w:val="56"/>
          <w:lang w:eastAsia="ru-RU"/>
        </w:rPr>
        <w:t xml:space="preserve"> </w:t>
      </w:r>
    </w:p>
    <w:p w:rsidR="00CB1670" w:rsidRPr="00CB1670" w:rsidRDefault="00CB1670" w:rsidP="00CB1670">
      <w:pPr>
        <w:shd w:val="clear" w:color="auto" w:fill="FFFFFF"/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493651" wp14:editId="78EFAE96">
            <wp:extent cx="4914900" cy="4848225"/>
            <wp:effectExtent l="0" t="0" r="0" b="9525"/>
            <wp:docPr id="2" name="Рисунок 2" descr="hello_html_m7b36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b3626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70" w:rsidRPr="00CB1670" w:rsidRDefault="00CB1670" w:rsidP="00CB167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Constantia" w:eastAsia="Times New Roman" w:hAnsi="Constantia"/>
          <w:b/>
          <w:bCs/>
          <w:i/>
          <w:iCs/>
          <w:color w:val="7030A0"/>
          <w:sz w:val="42"/>
          <w:szCs w:val="42"/>
          <w:lang w:eastAsia="ru-RU"/>
        </w:rPr>
        <w:t>Подготовила воспитатель:</w:t>
      </w:r>
    </w:p>
    <w:p w:rsidR="00CB1670" w:rsidRPr="00CB1670" w:rsidRDefault="00CB1670" w:rsidP="00CB167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Constantia" w:eastAsia="Times New Roman" w:hAnsi="Constantia"/>
          <w:b/>
          <w:bCs/>
          <w:i/>
          <w:iCs/>
          <w:color w:val="7030A0"/>
          <w:sz w:val="40"/>
          <w:szCs w:val="40"/>
          <w:lang w:eastAsia="ru-RU"/>
        </w:rPr>
        <w:t>Муртазалиева</w:t>
      </w:r>
      <w:proofErr w:type="spellEnd"/>
      <w:r>
        <w:rPr>
          <w:rFonts w:ascii="Constantia" w:eastAsia="Times New Roman" w:hAnsi="Constantia"/>
          <w:b/>
          <w:bCs/>
          <w:i/>
          <w:iCs/>
          <w:color w:val="7030A0"/>
          <w:sz w:val="40"/>
          <w:szCs w:val="40"/>
          <w:lang w:eastAsia="ru-RU"/>
        </w:rPr>
        <w:t xml:space="preserve"> </w:t>
      </w:r>
      <w:proofErr w:type="spellStart"/>
      <w:r>
        <w:rPr>
          <w:rFonts w:ascii="Constantia" w:eastAsia="Times New Roman" w:hAnsi="Constantia"/>
          <w:b/>
          <w:bCs/>
          <w:i/>
          <w:iCs/>
          <w:color w:val="7030A0"/>
          <w:sz w:val="40"/>
          <w:szCs w:val="40"/>
          <w:lang w:eastAsia="ru-RU"/>
        </w:rPr>
        <w:t>Эсмира</w:t>
      </w:r>
      <w:proofErr w:type="spellEnd"/>
      <w:r>
        <w:rPr>
          <w:rFonts w:ascii="Constantia" w:eastAsia="Times New Roman" w:hAnsi="Constantia"/>
          <w:b/>
          <w:bCs/>
          <w:i/>
          <w:iCs/>
          <w:color w:val="7030A0"/>
          <w:sz w:val="40"/>
          <w:szCs w:val="40"/>
          <w:lang w:eastAsia="ru-RU"/>
        </w:rPr>
        <w:t xml:space="preserve"> </w:t>
      </w:r>
      <w:proofErr w:type="spellStart"/>
      <w:r>
        <w:rPr>
          <w:rFonts w:ascii="Constantia" w:eastAsia="Times New Roman" w:hAnsi="Constantia"/>
          <w:b/>
          <w:bCs/>
          <w:i/>
          <w:iCs/>
          <w:color w:val="7030A0"/>
          <w:sz w:val="40"/>
          <w:szCs w:val="40"/>
          <w:lang w:eastAsia="ru-RU"/>
        </w:rPr>
        <w:t>Магомедрагимовна</w:t>
      </w:r>
      <w:proofErr w:type="spellEnd"/>
    </w:p>
    <w:p w:rsidR="00CB1670" w:rsidRPr="00C32A48" w:rsidRDefault="00CB1670" w:rsidP="00C32A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Constantia" w:eastAsia="Times New Roman" w:hAnsi="Constantia"/>
          <w:b/>
          <w:bCs/>
          <w:i/>
          <w:iCs/>
          <w:color w:val="7030A0"/>
          <w:sz w:val="36"/>
          <w:szCs w:val="36"/>
          <w:lang w:eastAsia="ru-RU"/>
        </w:rPr>
        <w:t>С. Рассвет</w:t>
      </w:r>
    </w:p>
    <w:p w:rsidR="00345C09" w:rsidRDefault="00345C09" w:rsidP="00CB1670">
      <w:pPr>
        <w:shd w:val="clear" w:color="auto" w:fill="FFFFFF"/>
        <w:spacing w:after="0" w:line="245" w:lineRule="atLeast"/>
        <w:jc w:val="center"/>
        <w:rPr>
          <w:rFonts w:ascii="Constantia" w:eastAsia="Times New Roman" w:hAnsi="Constantia"/>
          <w:b/>
          <w:bCs/>
          <w:i/>
          <w:iCs/>
          <w:color w:val="7030A0"/>
          <w:sz w:val="36"/>
          <w:szCs w:val="36"/>
          <w:lang w:eastAsia="ru-RU"/>
        </w:rPr>
      </w:pPr>
    </w:p>
    <w:p w:rsidR="00CB1670" w:rsidRPr="00C76F3C" w:rsidRDefault="00CB1670" w:rsidP="00345C09">
      <w:pPr>
        <w:shd w:val="clear" w:color="auto" w:fill="FFFFFF"/>
        <w:spacing w:after="0" w:line="245" w:lineRule="atLeast"/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</w:pPr>
      <w:r w:rsidRPr="00CB1670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От</w:t>
      </w:r>
      <w:r w:rsidRPr="00C76F3C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чёт о проделанной работе за 2019–2020</w:t>
      </w:r>
      <w:r w:rsidRPr="00CB1670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 xml:space="preserve"> учебны</w:t>
      </w:r>
      <w:r w:rsidRPr="00C76F3C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й год воспитателя</w:t>
      </w:r>
      <w:r w:rsidRPr="00CB1670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4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45C09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Муртазалиева</w:t>
      </w:r>
      <w:proofErr w:type="spellEnd"/>
      <w:r w:rsidRPr="00345C09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345C09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Эсмира</w:t>
      </w:r>
      <w:proofErr w:type="spellEnd"/>
      <w:r w:rsidRPr="00345C09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345C09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Магомедрагимовна</w:t>
      </w:r>
      <w:proofErr w:type="spellEnd"/>
      <w:r w:rsidR="00C76F3C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.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В </w:t>
      </w:r>
      <w:r w:rsidR="00C87370" w:rsidRPr="0088641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группе 24 ребенка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Работала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по основной общеобразовательной программе дошкольного образования, которая отвечает требованиям ФГОС,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«ОТ РОЖДЕНИЯ ДО ШКОЛЫ»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 - Примерная общеобразовательная программа дошкольного образования / Под ред. Н. Е. </w:t>
      </w:r>
      <w:proofErr w:type="spell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Вераксы</w:t>
      </w:r>
      <w:proofErr w:type="spell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Т. С. Комаровой, М. А. Васильевой. — М.: МОЗАИКА СИНТЕЗ, 2014.</w:t>
      </w:r>
      <w:r w:rsidR="00C76F3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целях приобщения дошкольников к традициям истории, культуре родного края реализую «Региональную образовательную программу дошкольного образования РД» под редакцией </w:t>
      </w:r>
      <w:proofErr w:type="spellStart"/>
      <w:r w:rsidR="00C76F3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М.И.Шурпаева</w:t>
      </w:r>
      <w:proofErr w:type="spellEnd"/>
      <w:r w:rsidR="00C76F3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</w:t>
      </w:r>
      <w:proofErr w:type="spellStart"/>
      <w:proofErr w:type="gramStart"/>
      <w:r w:rsidR="00C76F3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У.А.Исмаилова,М.М.Байрамбекова</w:t>
      </w:r>
      <w:proofErr w:type="gramEnd"/>
      <w:r w:rsidR="00C76F3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,А.В.Гришина</w:t>
      </w:r>
      <w:proofErr w:type="spellEnd"/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Основными приоритетными направлениями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группы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общеразвиваю</w:t>
      </w:r>
      <w:r w:rsidR="00C87370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щей </w:t>
      </w:r>
      <w:r w:rsidR="007B3ADD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направленности </w:t>
      </w:r>
      <w:r w:rsidR="007B3ADD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являются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-Физкультурно-оздоровительное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-Социально–коммуникативное развитие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-Познавательное развитие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Речевое развитие</w:t>
      </w:r>
    </w:p>
    <w:p w:rsidR="00CB1670" w:rsidRPr="00886416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-Художественно–эстетическое развитие</w:t>
      </w:r>
    </w:p>
    <w:p w:rsidR="00C87370" w:rsidRPr="00CB1670" w:rsidRDefault="00C873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1. В образовательной области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u w:val="single"/>
          <w:lang w:eastAsia="ru-RU"/>
        </w:rPr>
        <w:t>«Физическое развитие»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продолжала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учить детей ходить и бегать, соблюдая правильную технику движений, ползать разными способами, прыгать с места в длину, мягко приземляться, ловить мяч кистями рук, метать предметы правой и левой руками. Отбивать мяч об землю. Выполнять упражнения на статическое и динамическое равновесие. Строиться в колонну по одному, парами, в круг, шеренгу. Выполнять повороты направо, налево. Ориентироваться в пространстве, придумывать варианты подвижных</w:t>
      </w:r>
      <w:r w:rsidR="00C76F3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игр.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 детьми проводились игры: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«Гуси, гуси…»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«У медведя во бору»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«Пробеги тихо»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="00C87370" w:rsidRPr="00886416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 xml:space="preserve">«Кот и 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мыши»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«Самолеты»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«Совушка»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«Бездомный заяц»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«Лиса в курятнике»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«Зайцы и волк»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«Птички и орел»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«Замри»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«Прятки»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«Кегли»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«Попади в цель»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«Большой мяч»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«Мячик кверху»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«Лохматый пес»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и др.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Использовала различные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средства физического воспитания в комплексе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: рациональный режим, питание, различные виды двигательной активности (утренняя гимнастика, </w:t>
      </w:r>
      <w:proofErr w:type="spell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физминутки</w:t>
      </w:r>
      <w:proofErr w:type="spell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развивающие упражнения, спортивные игры, досуги, спортивные занятия).</w:t>
      </w:r>
    </w:p>
    <w:p w:rsid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Учила соблюдать элементарные правила гигиены, пользоваться расческой, мылом, полотенцем, носовым платком. Аккуратно принимать пищу, правильно пользоваться столовыми приборами. Салфеткой, обращаться за помощью ко взрослым при заболевании.</w:t>
      </w:r>
    </w:p>
    <w:p w:rsidR="007B3ADD" w:rsidRPr="00CB1670" w:rsidRDefault="007B3ADD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В образовательной области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u w:val="single"/>
          <w:lang w:eastAsia="ru-RU"/>
        </w:rPr>
        <w:t>«Социально-коммуникативное развитие»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формировала умение бережно относиться к своей одежде, уметь приводить ее в</w:t>
      </w:r>
      <w:r w:rsidR="00C87370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порядок;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вызывала стремление самостоятельно поддерживать порядок 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и на участке детского сада, убирать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рабочее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место после окончания занятий и выполнять обязанности дежурных по столовой;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развивала умение владеть навыками безопасного поведения в подвижных и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спортивных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играх;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учила пользоваться спортивным и садовым инвентарем с учетом правил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безопасности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дети знают правила безопасного поведения и передвижения в помещени</w:t>
      </w:r>
      <w:r w:rsidR="009718F9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и, на улице, дома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С детьми проводила наблюдения, беседы, подвижные игры, соревнования, сюжетно-ролевые игры, дидактические игры, рисование рисунков на соответствующие темы, аппликации, читала детям рассказы, сказки, стихотворения.</w:t>
      </w:r>
    </w:p>
    <w:p w:rsidR="007B3ADD" w:rsidRPr="00CB1670" w:rsidRDefault="007B3ADD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В образовательной области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u w:val="single"/>
          <w:lang w:eastAsia="ru-RU"/>
        </w:rPr>
        <w:t>«Познавательное развитие»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детей учила: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-различать из каких частей составлена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группа предметов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называть их характерные особенности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(цвет, форму, величину)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CB1670" w:rsidRPr="00CB1670" w:rsidRDefault="007D2966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считать до 10</w:t>
      </w:r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(количественный счет, отвечать на вопрос </w:t>
      </w:r>
      <w:r w:rsidR="00CB1670"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«Сколько всего?»</w:t>
      </w:r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сравнивать две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группы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путем поштучного соотнесения предметов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(составление пар)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раскладывать 3-5 предметов различной величины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(длины, ширины, высоты)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в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возрастающем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 убывающем порядке; рассказать о величине каждого предмета в ряду;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различать и называть геометрические фигуры, их характерные отличия;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различать левую и правую руку;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определять направления движения от себя (направо, налево, вперед, назад, вверх, вниз, а также части суток;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называть самые разные предметы, которые их окружают в помещении, на участке, на улице; знать их назначение, называть свойства и качества, доступные для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восприятия и обследования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с удовольствием рассказывать о семье, семейном быте, традициях; активно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участвоват</w:t>
      </w:r>
      <w:r w:rsidR="009718F9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ь</w:t>
      </w:r>
      <w:proofErr w:type="gramEnd"/>
      <w:r w:rsidR="009718F9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 мероприятиях, готовящихся 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 ДОУ;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рассказывать о желании приобрести в будущем определенную профессию;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участвовать в наблюдении за растениями, животными, птицами, рыбами; делиться своими познаниями о живом и неживом; не рвать и не ломать растения, бережно относиться к живым существам, не вредить им;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рассказывать о сезонных явлениях и изменениях природы;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самостоятельно повторить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проделанные со взрослым опыты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 сопоставлять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результаты наблюдений, сравнивать, анализировать. Делать выводы и обобщения;</w:t>
      </w:r>
    </w:p>
    <w:p w:rsid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С детьми проводила занятия по ФЭМП, наблюдения, опыты, беседы, читала художественную литературу, проводила подвижные игры, сюжетно-ролевые </w:t>
      </w:r>
      <w:r w:rsidR="007D296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игры, дидактические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игры, в занятиях использовала мнемотехнику.</w:t>
      </w:r>
    </w:p>
    <w:p w:rsidR="007B3ADD" w:rsidRPr="00CB1670" w:rsidRDefault="007B3ADD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4. В образовательной области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u w:val="single"/>
          <w:lang w:eastAsia="ru-RU"/>
        </w:rPr>
        <w:t>«Речевое развитие»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обогащала словарь детей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вежливыми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словами, побуждала использовать в речи фольклор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 xml:space="preserve">(пословицы, </w:t>
      </w:r>
      <w:proofErr w:type="spellStart"/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потешки</w:t>
      </w:r>
      <w:proofErr w:type="spellEnd"/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, песенки, поговорки)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Показывала значение родного языка в формировании основ нравственности.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Продолжала развивать речь как средство общения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Поощряла попытки ребенка делиться с педагогом и со сверстниками разнообразными впечатлениями. В повседневной жизни, в играх подсказывала детям формы выражения вежливости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(попросить прощения, извиниться, поблагодарить, сделать комплимент)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Учила детей решать спорные вопросы и улаживать конфликты с помощью речи: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убеждать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доказывать, объяснять. Обогащала речь детей существительными,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обозначающими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предметы бытового окружения; прилагательными,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характеризующими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свойства и качества предметов; наречиями, обозначающими</w:t>
      </w:r>
    </w:p>
    <w:p w:rsid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взаимоотношения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людей, их отношения к труду. Закрепляла правильное отчетливое произнесение звуков.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Продолжала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развивать фонематический слух, учила определять место звука в слове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(начале, середине, конце)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Отрабатывала интонационную выразительность речи. Развивала монологическую и диалогическую формы речи, умение составлять рассказы о событиях из личного опыта; формировала умение составлять небольшие рассказы творческого характера на тему, предложенную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воспитателем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высказывать желание послушать определенное литературное произведение, с интересом 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рассматривать иллюстрированные издания детских книг, с помощью взрослого драматизировать и инсценировать небольшие сказки. Учила рассказывать стихи, рассказы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сказки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7B3ADD" w:rsidRPr="00CB1670" w:rsidRDefault="007B3ADD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В образовательной области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u w:val="single"/>
          <w:lang w:eastAsia="ru-RU"/>
        </w:rPr>
        <w:t>«Художественно-эстетическое развитие»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учила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выделять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выразительные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средства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 дымковской и </w:t>
      </w:r>
      <w:proofErr w:type="spell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филимоновской</w:t>
      </w:r>
      <w:proofErr w:type="spell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игрушки, проявлять интерес к книжным иллюстрациям.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Рисовании: учила изображать предметы и явления, используя умение передавать их выразительно путем создания отчетливых форм, подбора цвета, аккуратного закрашивания, использования разных материалов: карандашей, фломастеров, красок (гуашь, цветных восковых мелков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Формировала умение передавать несложный сюжет, объединяя в рисунке несколько предметов, располагая их на листе бумаги в соответствии с содержанием сюжета.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Лепке: учила создавать образы разных предметов и игрушек, объединять их в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коллективную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композицию, использовать все многообразие усвоенных приемов.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Аппликации: учила правильно держать ножницы и резать ими по прямой, по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диагонали</w:t>
      </w:r>
      <w:proofErr w:type="gram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вырезать круг из квадрата, овал из прямоугольника, плавно срезать и закруглять углы, аккуратно наклеивать изображения предметов, состоящих из нескольких частей, составлять узоры из растительных форм и геометрических фигур.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Конструировании: расширяла знания и представления о конструируемых объектах, о деятельности людей, связанных со строительством, создании техники, предметов, вещей. Учила анализировать постройки, конструкции, обыгрывать их.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Работу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планировала в соответствии с комплексно-тематическим планированием, учитывая интеграцию областей, САНПИН. По программе проводились занятия, развлечения, игры</w:t>
      </w:r>
      <w:r w:rsidR="006273D0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Тема самообразования была</w:t>
      </w:r>
      <w:r w:rsidR="00373168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“Игра, как средство развития личности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”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Основными задачами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стоящими перед педагогами в прошлом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учебном году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согласно годового планирования, были:</w:t>
      </w:r>
    </w:p>
    <w:p w:rsidR="00CB1670" w:rsidRPr="00CB1670" w:rsidRDefault="006273D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ADD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1.Продолжение повышения профессиональной компетенции воспитателей по формированию у дошкольников основ экологической культуры, расширение познавательного интереса воспитанников ДОУ через экспериментально-исследовательскую деятельность</w:t>
      </w:r>
      <w:r w:rsidR="00CB1670" w:rsidRPr="00CB1670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.</w:t>
      </w:r>
    </w:p>
    <w:p w:rsidR="00CB1670" w:rsidRPr="007B3ADD" w:rsidRDefault="006273D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7B3ADD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2. Совершенствование работы по театрализованной деятельности в ДОУ через формирование интереса к театру и приобщение детей к культурным традициям, организацию совместных театральных проектов с участием родителей.</w:t>
      </w:r>
    </w:p>
    <w:p w:rsidR="006273D0" w:rsidRPr="00CB1670" w:rsidRDefault="006273D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DD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Целью работы являлось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: повышение качества образования и воспитания детей дошкольного возраста, обеспечение эффективного взаимодействия всех участников образовательного процесса педагогов, родителей, детей для разностороннего развития личности дошкольника, сохранения и укрепления его физического и эмоционального здоровья, через внедрение современных педагогических технологий, способствующих 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самореализацию ребенка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 разных видах деят</w:t>
      </w:r>
      <w:r w:rsidR="00573DA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л</w:t>
      </w:r>
      <w:r w:rsidR="00573DAC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ь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ности.</w:t>
      </w:r>
    </w:p>
    <w:p w:rsidR="00CB1670" w:rsidRPr="00CB1670" w:rsidRDefault="00886416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ДОУ</w:t>
      </w:r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созданы комфортные условия для </w:t>
      </w:r>
      <w:r w:rsidR="00CB1670"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работы с детьми</w:t>
      </w:r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Развивающая </w:t>
      </w:r>
      <w:r w:rsidR="00CB1670"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среда богата</w:t>
      </w:r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Игровые зоны содержат все необходимое для формирования у детей положительных взаимоотношений, нравственных качеств и привития интереса к игре и новым знаниям. В </w:t>
      </w:r>
      <w:r w:rsidR="00CB1670"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группе</w:t>
      </w:r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 имеются такие игровые зоны, как: парикмахерская, кухня, больница, </w:t>
      </w:r>
      <w:proofErr w:type="gramStart"/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авто-мастерская</w:t>
      </w:r>
      <w:proofErr w:type="gramEnd"/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музыкальный, театральный, спортивный. Все игровые зоны иллюстрированы. Все это способствует созданию желания играть, общаться, расширять кругозор, пополнять жизненный опыт, </w:t>
      </w:r>
      <w:r w:rsidR="00CB1670"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воспитывать</w:t>
      </w:r>
      <w:r w:rsidR="00CB1670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нравственные качества, помогает развивать у детей речь, мелкую моторику, бережное отношение к игрушкам, внимание, память, трудолюбие.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учебной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зоне собран богатый материал по всем разделам программы. По развитию речи имеются красочные иллюстрации по темам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«Времена года»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«Овощи и фрукты»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«Дикие и домашние животные»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«Рыбы»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«Птицы»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«Животные Севера»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«Животные жарких стран»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сборники стихов и рассказов, дидактические игры, сюжетные картины по обучению рассказыванию и т. д. По ИЗО деятельности имеются наборы красок, карандашей, цветной бумаги, картона, кисточки разных размеров, пособия для нетрадиционного рисования.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период с сентября по январь обновлялась и пополнялась развивающая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среда в группе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изготовлен уголок по правилам дорожной безопасности, безопасности дома и на улице, дидактические игры, раздаточный материал.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Все это способствует развитию умственных способностей детей, формирует память, внимание, аккуратность, развивает мелкую моторику.</w:t>
      </w:r>
    </w:p>
    <w:p w:rsidR="007B3ADD" w:rsidRPr="007B3ADD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Содержание образовательного процесса</w:t>
      </w:r>
      <w:r w:rsidR="00886416" w:rsidRPr="007B3ADD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Игра и игровые приемы сопровождают дошкольников в течение всего времени пребывания в детском саду.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Особенности образовательного процесса ориентированы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течение года 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регулярно проводилась </w:t>
      </w:r>
      <w:proofErr w:type="spellStart"/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воспитательно</w:t>
      </w:r>
      <w:proofErr w:type="spellEnd"/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–образовательная и физкультурно-оздоровительная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7B3ADD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Проводились закаливающие и профилактические мероприятия на прогулке и 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. Ежедневно проводились утренние зарядки, прогулки с подвижными 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играми;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Взаимодействие с родителями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u w:val="single"/>
          <w:lang w:eastAsia="ru-RU"/>
        </w:rPr>
        <w:t>воспитанников</w:t>
      </w:r>
      <w:r w:rsidR="007B3A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Вся </w:t>
      </w:r>
      <w:proofErr w:type="spellStart"/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воспитательно</w:t>
      </w:r>
      <w:proofErr w:type="spellEnd"/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– образовательная работа в группе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велась в тесном контакте с родителями.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работе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используем различные способы вовлечения родителей 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воспитательный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и образовательный процесс:</w:t>
      </w:r>
    </w:p>
    <w:p w:rsidR="00CB1670" w:rsidRPr="00CB1670" w:rsidRDefault="004166C5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Занятия и праздники с участием родителей, домашние задания родителей и детей, досуговые мероприятия с участием родителей, участие в</w:t>
      </w:r>
      <w:r w:rsidR="00E828B7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организации выставок</w:t>
      </w:r>
      <w:r w:rsidR="00E828B7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Основной формой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работы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с родителями является родительское собрание </w:t>
      </w:r>
      <w:r w:rsidR="00573DAC" w:rsidRPr="00886416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(было проведено 2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 xml:space="preserve"> родительских собрания)</w:t>
      </w:r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 сентябре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«</w:t>
      </w:r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Особенности организации </w:t>
      </w:r>
      <w:proofErr w:type="spellStart"/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воспитатльно</w:t>
      </w:r>
      <w:proofErr w:type="spellEnd"/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-образовательного процесса в подготовке детей к школе</w:t>
      </w:r>
      <w:r w:rsidR="00345C09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» и в мае «Итоги освоения программы выпускникам детского сада».</w:t>
      </w:r>
    </w:p>
    <w:p w:rsidR="00CB1670" w:rsidRPr="007B3ADD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Родители посещали утренники 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группе</w:t>
      </w:r>
      <w:r w:rsidR="00E828B7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праздник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</w:t>
      </w:r>
      <w:r w:rsidR="00E828B7" w:rsidRPr="00886416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«Первое сентября-первый день календаря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»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  <w:r w:rsidR="00E828B7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«</w:t>
      </w:r>
      <w:r w:rsidR="00E828B7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В гости осень к нам пришла»,</w:t>
      </w:r>
      <w:r w:rsidRPr="00CB1670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«День матери»</w:t>
      </w:r>
      <w:r w:rsidR="00E828B7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 xml:space="preserve">, «Новогодний </w:t>
      </w:r>
      <w:r w:rsidR="00886416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утренник «Вот</w:t>
      </w:r>
      <w:r w:rsidR="00E828B7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 xml:space="preserve"> </w:t>
      </w:r>
      <w:r w:rsidR="00886416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идет к</w:t>
      </w:r>
      <w:r w:rsidR="00E828B7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 xml:space="preserve"> нам Новый год!», Муз. Развлечение «Зимушка- зима»</w:t>
      </w:r>
      <w:r w:rsidRPr="00CB1670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, </w:t>
      </w:r>
      <w:r w:rsidR="00E828B7" w:rsidRPr="007B3ADD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«День защитников Отечества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»</w:t>
      </w:r>
      <w:r w:rsidRPr="00CB1670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 - спортивный праздник посвящённый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«23 февраля»</w:t>
      </w:r>
      <w:r w:rsidRPr="00CB1670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, в марте -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«8 Марта!»</w:t>
      </w:r>
      <w:r w:rsidRPr="00CB1670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,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Навруз</w:t>
      </w:r>
      <w:proofErr w:type="spellEnd"/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 xml:space="preserve"> Байрам</w:t>
      </w:r>
      <w:r w:rsidR="00886416" w:rsidRPr="007B3ADD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»</w:t>
      </w:r>
      <w:r w:rsidR="00886416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, «</w:t>
      </w:r>
      <w:r w:rsidR="00E828B7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 xml:space="preserve">Прилет </w:t>
      </w:r>
      <w:r w:rsidR="00886416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птиц «в</w:t>
      </w:r>
      <w:r w:rsidRPr="00CB1670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 мае: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 xml:space="preserve">«День </w:t>
      </w:r>
      <w:r w:rsidR="00886416" w:rsidRPr="007B3ADD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Победы»</w:t>
      </w:r>
      <w:r w:rsidR="00886416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, «Выпускной</w:t>
      </w:r>
      <w:r w:rsidR="00E828B7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 xml:space="preserve"> бал»,</w:t>
      </w:r>
      <w:r w:rsidR="00886416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 xml:space="preserve"> «Детство</w:t>
      </w:r>
      <w:r w:rsidR="00E828B7" w:rsidRPr="007B3ADD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-это я и ты!» -ко Дню защиты детей.</w:t>
      </w:r>
    </w:p>
    <w:p w:rsidR="00E828B7" w:rsidRPr="00CB1670" w:rsidRDefault="00E828B7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Последние праздники пришлось провести дистанционно, через онлайн.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Взаимодействие педагогов и детей</w:t>
      </w:r>
      <w:r w:rsidR="007B3A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существлялось с учетом дифференцированного подхода и включает разнообразные формы и методы </w:t>
      </w:r>
      <w:r w:rsidR="007B3ADD"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работы</w:t>
      </w:r>
      <w:r w:rsidR="007B3ADD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подгрупповые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занятия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праздники, развлечения, тематические дни и дидактические игры.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Взаимодействие с семьями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u w:val="single"/>
          <w:lang w:eastAsia="ru-RU"/>
        </w:rPr>
        <w:t>воспитанников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Игры, беседы, чтение художественной литературы, наблюдение, реализация проектов. Сюжетно - ролевые игры, беседы, решение проблемных </w:t>
      </w:r>
      <w:r w:rsidR="007B3ADD"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ситуаций,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рассматривание, задания, поручения, дежурство, ситуативный разговор и др. Сюжетно-ролевые игры, 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рассматривание, дидактические игры, конструирование,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продуктивные</w:t>
      </w:r>
      <w:r w:rsidR="00886416" w:rsidRPr="0088641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виды деятельности и др.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Выводы: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Оценить динамику достижений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воспитанников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эффективность и сбалансированность форм и методов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работы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позволяет мониторинг достижения детьми планируемых итоговых результатов освоения основной общеобразовательной программы, реализуемой в ДОУ.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Мониторинг качества освоения детьми основной общео</w:t>
      </w:r>
      <w:r w:rsidR="00345C09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бразовательной программы за 2019-2020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учебный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год показал следующие результаты.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Анализ выполнения требований к содержанию и методам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воспитания и обучения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Положительное влияние на этот позитивный процесс оказывает: тесное сотрудничество в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работе </w:t>
      </w:r>
      <w:r w:rsidR="00886416" w:rsidRPr="0088641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воспитателей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руководителей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родителей. Использование приемов развивающего обучения, индивидуального подхода к детям.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минувшем году были выявлены следующие проблемы и достигнуты успехи: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Проблемы: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 Не все родители прислушиваются к рекомендациям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воспитателей </w:t>
      </w:r>
      <w:r w:rsidRPr="00CB1670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(по адаптации ребёнка к детскому саду)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u w:val="single"/>
          <w:lang w:eastAsia="ru-RU"/>
        </w:rPr>
        <w:t>Успехи: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 Пройдены курсы повышения квалификации с учетом ФГОС.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Все это способствовало творческому и профессиональному росту.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 Успешно применялись все полученные знания в практике.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 Дети улучшили навыки самообслуживания (самостоятельно одеваются и раздеваются, убирают игрушки по своим местам).</w:t>
      </w:r>
    </w:p>
    <w:p w:rsidR="00CB1670" w:rsidRPr="00886416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• Дети научились использовать в речи обобщающие слова,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группировать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знакомые предметы и классифицировать их (посуда: чайная, столовая, кухонная; обувь: летняя, зимняя).</w:t>
      </w:r>
    </w:p>
    <w:p w:rsidR="007768E4" w:rsidRPr="00886416" w:rsidRDefault="00E828B7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течении 2019-2020 учебного года были проведены 4 педагогических совета</w:t>
      </w:r>
    </w:p>
    <w:p w:rsidR="007768E4" w:rsidRPr="00886416" w:rsidRDefault="007768E4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авгус</w:t>
      </w:r>
      <w:r w:rsidR="00345C09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="007B3ADD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«</w:t>
      </w:r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Организация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-образовательного процесса на 2019-2020 </w:t>
      </w:r>
      <w:proofErr w:type="spellStart"/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уч.год</w:t>
      </w:r>
      <w:proofErr w:type="spellEnd"/>
    </w:p>
    <w:p w:rsidR="007768E4" w:rsidRPr="00886416" w:rsidRDefault="007768E4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январе</w:t>
      </w:r>
      <w:r w:rsidR="007B3ADD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«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Формирование у детей дошкольного возраста основ экологического сознания и экологической культуры»</w:t>
      </w:r>
    </w:p>
    <w:p w:rsidR="007768E4" w:rsidRPr="00886416" w:rsidRDefault="007768E4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марте</w:t>
      </w:r>
      <w:r w:rsidR="007B3ADD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«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Повышение профессиональной компетентности педагогов в развитии творческих способностей детей в театрализованной деятельности»</w:t>
      </w:r>
    </w:p>
    <w:p w:rsidR="00471FDA" w:rsidRPr="00886416" w:rsidRDefault="007768E4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мае </w:t>
      </w:r>
      <w:r w:rsidR="007B3ADD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–</w:t>
      </w:r>
      <w:r w:rsidR="007B3AD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традиционный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«О наших успехах»</w:t>
      </w:r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E828B7" w:rsidRPr="00886416" w:rsidRDefault="00471FDA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Также проводились </w:t>
      </w:r>
      <w:r w:rsidR="00E828B7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консультации, семинары, открытые просмотры.</w:t>
      </w:r>
    </w:p>
    <w:p w:rsidR="00E828B7" w:rsidRPr="00886416" w:rsidRDefault="007768E4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Заведующим было проведены два тематических контроля в январе</w:t>
      </w:r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«Особенности экологического воспитания 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детей дошкольного</w:t>
      </w:r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возраста»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471FDA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марте «Организация театрализованной деятельности, как совместной и самостоятельной формы работы с дошкольниками»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в течении учебного года велся оперативный контроль.</w:t>
      </w:r>
    </w:p>
    <w:p w:rsidR="00345C09" w:rsidRPr="00CB1670" w:rsidRDefault="00345C09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августе 2019 г. в ДОУ был проведен косметический ремонт. В течении года на пищеблок были приобретены: металлические столы, </w:t>
      </w:r>
      <w:proofErr w:type="spellStart"/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жаровочный</w:t>
      </w:r>
      <w:proofErr w:type="spellEnd"/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886416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шкаф (для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стерилизации посуды</w:t>
      </w:r>
      <w:r w:rsidR="007B3ADD"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). В</w:t>
      </w:r>
      <w:r w:rsidRPr="008864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группу для проведения занятий был приобретен телевизор.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Результаты деятельности в </w:t>
      </w:r>
      <w:r w:rsidR="00345C09" w:rsidRPr="0088641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группе за 2019 - 2020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учебный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год были тщательно проанализированы и позволяют сделать вывод о том, что в целом </w:t>
      </w:r>
      <w:r w:rsidRPr="00CB1670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работа</w:t>
      </w: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проводилась целенаправленно и эффективно.</w:t>
      </w:r>
    </w:p>
    <w:p w:rsidR="00CB1670" w:rsidRPr="00CB1670" w:rsidRDefault="00CB1670" w:rsidP="00345C0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Считаю, что с поставленными задачами справилась.</w:t>
      </w:r>
    </w:p>
    <w:p w:rsidR="00CB1670" w:rsidRPr="00CB1670" w:rsidRDefault="00CB1670" w:rsidP="00345C0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1670" w:rsidRPr="00CB1670" w:rsidRDefault="00CB1670" w:rsidP="00345C09">
      <w:pPr>
        <w:shd w:val="clear" w:color="auto" w:fill="E1E4D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16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16A82" w:rsidRPr="00886416" w:rsidRDefault="00916A82" w:rsidP="00345C09">
      <w:pPr>
        <w:rPr>
          <w:rFonts w:ascii="Times New Roman" w:hAnsi="Times New Roman"/>
          <w:sz w:val="24"/>
          <w:szCs w:val="24"/>
        </w:rPr>
      </w:pPr>
    </w:p>
    <w:sectPr w:rsidR="00916A82" w:rsidRPr="0088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DF"/>
    <w:rsid w:val="00345C09"/>
    <w:rsid w:val="00373168"/>
    <w:rsid w:val="003C2062"/>
    <w:rsid w:val="004166C5"/>
    <w:rsid w:val="00471FDA"/>
    <w:rsid w:val="00573DAC"/>
    <w:rsid w:val="005E2B92"/>
    <w:rsid w:val="006273D0"/>
    <w:rsid w:val="007768E4"/>
    <w:rsid w:val="007B3ADD"/>
    <w:rsid w:val="007D2966"/>
    <w:rsid w:val="00886416"/>
    <w:rsid w:val="00916A82"/>
    <w:rsid w:val="009718F9"/>
    <w:rsid w:val="00C32A48"/>
    <w:rsid w:val="00C76F3C"/>
    <w:rsid w:val="00C87370"/>
    <w:rsid w:val="00CB1670"/>
    <w:rsid w:val="00CE7D8E"/>
    <w:rsid w:val="00E828B7"/>
    <w:rsid w:val="00E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3589C-95B4-4010-9734-BA998EE2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E7D8E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E7D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300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2020-05-21T07:09:00Z</dcterms:created>
  <dcterms:modified xsi:type="dcterms:W3CDTF">2020-05-27T08:19:00Z</dcterms:modified>
</cp:coreProperties>
</file>